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1ADF0" w14:textId="77777777" w:rsidR="003650BB" w:rsidRPr="006071FF" w:rsidRDefault="00A575A8" w:rsidP="00406576">
      <w:pPr>
        <w:spacing w:after="0" w:line="360" w:lineRule="auto"/>
        <w:jc w:val="center"/>
        <w:rPr>
          <w:rStyle w:val="Strong"/>
          <w:rFonts w:cstheme="minorHAnsi"/>
          <w:color w:val="008080"/>
          <w:sz w:val="28"/>
          <w:szCs w:val="28"/>
        </w:rPr>
      </w:pPr>
      <w:r w:rsidRPr="00A575A8">
        <w:rPr>
          <w:noProof/>
          <w:color w:val="7030A0"/>
          <w:sz w:val="28"/>
          <w:szCs w:val="28"/>
          <w:lang w:eastAsia="en-GB"/>
        </w:rPr>
        <w:drawing>
          <wp:anchor distT="0" distB="0" distL="114300" distR="114300" simplePos="0" relativeHeight="251663872" behindDoc="0" locked="0" layoutInCell="1" allowOverlap="1" wp14:anchorId="49F604CA" wp14:editId="7E2294A4">
            <wp:simplePos x="0" y="0"/>
            <wp:positionH relativeFrom="column">
              <wp:posOffset>1</wp:posOffset>
            </wp:positionH>
            <wp:positionV relativeFrom="paragraph">
              <wp:posOffset>-504825</wp:posOffset>
            </wp:positionV>
            <wp:extent cx="990600" cy="11255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300dpi CMYK high res print qual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5554" cy="1131180"/>
                    </a:xfrm>
                    <a:prstGeom prst="rect">
                      <a:avLst/>
                    </a:prstGeom>
                  </pic:spPr>
                </pic:pic>
              </a:graphicData>
            </a:graphic>
            <wp14:sizeRelH relativeFrom="page">
              <wp14:pctWidth>0</wp14:pctWidth>
            </wp14:sizeRelH>
            <wp14:sizeRelV relativeFrom="page">
              <wp14:pctHeight>0</wp14:pctHeight>
            </wp14:sizeRelV>
          </wp:anchor>
        </w:drawing>
      </w:r>
      <w:r w:rsidRPr="00A575A8">
        <w:rPr>
          <w:rFonts w:cstheme="minorHAnsi"/>
          <w:b/>
          <w:bCs/>
          <w:noProof/>
          <w:color w:val="7030A0"/>
          <w:sz w:val="28"/>
          <w:szCs w:val="28"/>
          <w:lang w:eastAsia="en-GB"/>
        </w:rPr>
        <w:drawing>
          <wp:anchor distT="0" distB="0" distL="114300" distR="114300" simplePos="0" relativeHeight="251666944" behindDoc="0" locked="0" layoutInCell="1" allowOverlap="1" wp14:anchorId="0FAD60ED" wp14:editId="096C15A1">
            <wp:simplePos x="0" y="0"/>
            <wp:positionH relativeFrom="column">
              <wp:posOffset>4495800</wp:posOffset>
            </wp:positionH>
            <wp:positionV relativeFrom="paragraph">
              <wp:posOffset>-485775</wp:posOffset>
            </wp:positionV>
            <wp:extent cx="1228725" cy="1228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NP logo.jpeg"/>
                    <pic:cNvPicPr/>
                  </pic:nvPicPr>
                  <pic:blipFill>
                    <a:blip r:embed="rId6">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r w:rsidR="003650BB" w:rsidRPr="00A575A8">
        <w:rPr>
          <w:rStyle w:val="Strong"/>
          <w:rFonts w:cstheme="minorHAnsi"/>
          <w:color w:val="7030A0"/>
          <w:sz w:val="28"/>
          <w:szCs w:val="28"/>
        </w:rPr>
        <w:t>THE</w:t>
      </w:r>
      <w:r w:rsidR="00C927F7" w:rsidRPr="00A575A8">
        <w:rPr>
          <w:rStyle w:val="Strong"/>
          <w:rFonts w:cstheme="minorHAnsi"/>
          <w:color w:val="7030A0"/>
          <w:sz w:val="28"/>
          <w:szCs w:val="28"/>
        </w:rPr>
        <w:t xml:space="preserve"> GREAT CUMBRIAN LITTER PICK 2020</w:t>
      </w:r>
      <w:r w:rsidR="003650BB" w:rsidRPr="00A575A8">
        <w:rPr>
          <w:rStyle w:val="Strong"/>
          <w:rFonts w:cstheme="minorHAnsi"/>
          <w:color w:val="7030A0"/>
          <w:sz w:val="28"/>
          <w:szCs w:val="28"/>
        </w:rPr>
        <w:t xml:space="preserve"> </w:t>
      </w:r>
    </w:p>
    <w:p w14:paraId="793A8FA6" w14:textId="77777777" w:rsidR="003650BB" w:rsidRPr="006071FF" w:rsidRDefault="00A575A8" w:rsidP="00406576">
      <w:pPr>
        <w:spacing w:after="0" w:line="360" w:lineRule="auto"/>
        <w:jc w:val="center"/>
        <w:rPr>
          <w:rStyle w:val="Strong"/>
          <w:rFonts w:cstheme="minorHAnsi"/>
          <w:color w:val="404040" w:themeColor="text1" w:themeTint="BF"/>
          <w:sz w:val="28"/>
          <w:szCs w:val="28"/>
        </w:rPr>
      </w:pPr>
      <w:r>
        <w:rPr>
          <w:rStyle w:val="Strong"/>
          <w:rFonts w:cstheme="minorHAnsi"/>
          <w:color w:val="404040" w:themeColor="text1" w:themeTint="BF"/>
          <w:sz w:val="28"/>
          <w:szCs w:val="28"/>
        </w:rPr>
        <w:t>Saturday 15</w:t>
      </w:r>
      <w:r w:rsidRPr="00A575A8">
        <w:rPr>
          <w:rStyle w:val="Strong"/>
          <w:rFonts w:cstheme="minorHAnsi"/>
          <w:color w:val="404040" w:themeColor="text1" w:themeTint="BF"/>
          <w:sz w:val="28"/>
          <w:szCs w:val="28"/>
          <w:vertAlign w:val="superscript"/>
        </w:rPr>
        <w:t>th</w:t>
      </w:r>
      <w:r>
        <w:rPr>
          <w:rStyle w:val="Strong"/>
          <w:rFonts w:cstheme="minorHAnsi"/>
          <w:color w:val="404040" w:themeColor="text1" w:themeTint="BF"/>
          <w:sz w:val="28"/>
          <w:szCs w:val="28"/>
        </w:rPr>
        <w:t xml:space="preserve"> and Sunday 16</w:t>
      </w:r>
      <w:r w:rsidRPr="00A575A8">
        <w:rPr>
          <w:rStyle w:val="Strong"/>
          <w:rFonts w:cstheme="minorHAnsi"/>
          <w:color w:val="404040" w:themeColor="text1" w:themeTint="BF"/>
          <w:sz w:val="28"/>
          <w:szCs w:val="28"/>
          <w:vertAlign w:val="superscript"/>
        </w:rPr>
        <w:t>th</w:t>
      </w:r>
      <w:r>
        <w:rPr>
          <w:rStyle w:val="Strong"/>
          <w:rFonts w:cstheme="minorHAnsi"/>
          <w:color w:val="404040" w:themeColor="text1" w:themeTint="BF"/>
          <w:sz w:val="28"/>
          <w:szCs w:val="28"/>
        </w:rPr>
        <w:t xml:space="preserve"> August</w:t>
      </w:r>
    </w:p>
    <w:p w14:paraId="56A5CDBD" w14:textId="77777777" w:rsidR="00A575A8" w:rsidRPr="00A575A8" w:rsidRDefault="00A575A8" w:rsidP="00A575A8">
      <w:pPr>
        <w:pStyle w:val="NormalWeb"/>
        <w:spacing w:line="360" w:lineRule="auto"/>
        <w:rPr>
          <w:rFonts w:asciiTheme="minorHAnsi" w:hAnsiTheme="minorHAnsi" w:cstheme="minorHAnsi"/>
        </w:rPr>
      </w:pPr>
      <w:r w:rsidRPr="00A575A8">
        <w:rPr>
          <w:rFonts w:asciiTheme="minorHAnsi" w:hAnsiTheme="minorHAnsi" w:cstheme="minorHAnsi"/>
        </w:rPr>
        <w:t>As the countryside has opened up again after the easing of lockdown, many people have been benefitting from the positive effects on mental and physical health our spectacular Lake District and Cumbrian landscapes undoubtedly bring.</w:t>
      </w:r>
    </w:p>
    <w:p w14:paraId="31D29E02" w14:textId="77777777" w:rsidR="00A575A8" w:rsidRPr="00A575A8" w:rsidRDefault="00A575A8" w:rsidP="00A575A8">
      <w:pPr>
        <w:pStyle w:val="NormalWeb"/>
        <w:spacing w:line="360" w:lineRule="auto"/>
        <w:rPr>
          <w:rFonts w:asciiTheme="minorHAnsi" w:hAnsiTheme="minorHAnsi" w:cstheme="minorHAnsi"/>
        </w:rPr>
      </w:pPr>
      <w:r w:rsidRPr="00A575A8">
        <w:rPr>
          <w:rStyle w:val="Strong"/>
          <w:rFonts w:asciiTheme="minorHAnsi" w:hAnsiTheme="minorHAnsi" w:cstheme="minorHAnsi"/>
        </w:rPr>
        <w:t>And that’s great!</w:t>
      </w:r>
    </w:p>
    <w:p w14:paraId="78047E1A" w14:textId="77777777" w:rsidR="00A575A8" w:rsidRPr="00A575A8" w:rsidRDefault="00A575A8" w:rsidP="00A575A8">
      <w:pPr>
        <w:pStyle w:val="NormalWeb"/>
        <w:spacing w:line="360" w:lineRule="auto"/>
        <w:rPr>
          <w:rFonts w:asciiTheme="minorHAnsi" w:hAnsiTheme="minorHAnsi" w:cstheme="minorHAnsi"/>
        </w:rPr>
      </w:pPr>
      <w:r w:rsidRPr="00A575A8">
        <w:rPr>
          <w:rFonts w:asciiTheme="minorHAnsi" w:hAnsiTheme="minorHAnsi" w:cstheme="minorHAnsi"/>
        </w:rPr>
        <w:t>Sadly, as we are all too aware, a minority of people, many of whom are not regular visitors to the countryside have been what can only be described ‘trashing’ our much-loved environment. The ‘aftermath’ pictures have been truly shocking and there has been a groundswell of bewildered opinion as to the reasons why people would do this.</w:t>
      </w:r>
    </w:p>
    <w:p w14:paraId="5F66A14E" w14:textId="77777777" w:rsidR="00A575A8" w:rsidRPr="00A575A8" w:rsidRDefault="00A575A8" w:rsidP="00A575A8">
      <w:pPr>
        <w:pStyle w:val="NormalWeb"/>
        <w:spacing w:line="360" w:lineRule="auto"/>
        <w:rPr>
          <w:rFonts w:asciiTheme="minorHAnsi" w:hAnsiTheme="minorHAnsi" w:cstheme="minorHAnsi"/>
        </w:rPr>
      </w:pPr>
      <w:r w:rsidRPr="00A575A8">
        <w:rPr>
          <w:rFonts w:asciiTheme="minorHAnsi" w:hAnsiTheme="minorHAnsi" w:cstheme="minorHAnsi"/>
        </w:rPr>
        <w:t xml:space="preserve">There’s no quick and easy solution but whilst we work on ways to research, educate and communicate more widely and effectively to change behaviours, there’s something really tangible that we CAN do right away; and we know </w:t>
      </w:r>
      <w:r>
        <w:rPr>
          <w:rFonts w:asciiTheme="minorHAnsi" w:hAnsiTheme="minorHAnsi" w:cstheme="minorHAnsi"/>
        </w:rPr>
        <w:t>many of you are itching to help and are already doing regular clean-ups.</w:t>
      </w:r>
    </w:p>
    <w:p w14:paraId="7F4722E5" w14:textId="77777777" w:rsidR="00A575A8" w:rsidRDefault="00A575A8" w:rsidP="00A575A8">
      <w:pPr>
        <w:pStyle w:val="NormalWeb"/>
        <w:spacing w:line="360" w:lineRule="auto"/>
        <w:rPr>
          <w:rFonts w:asciiTheme="minorHAnsi" w:hAnsiTheme="minorHAnsi" w:cstheme="minorHAnsi"/>
        </w:rPr>
      </w:pPr>
      <w:r w:rsidRPr="00A575A8">
        <w:rPr>
          <w:rFonts w:asciiTheme="minorHAnsi" w:hAnsiTheme="minorHAnsi" w:cstheme="minorHAnsi"/>
        </w:rPr>
        <w:t>The Great Cumbrian Litter Pick 2020 on Saturday 15</w:t>
      </w:r>
      <w:r w:rsidRPr="00A575A8">
        <w:rPr>
          <w:rFonts w:asciiTheme="minorHAnsi" w:hAnsiTheme="minorHAnsi" w:cstheme="minorHAnsi"/>
          <w:vertAlign w:val="superscript"/>
        </w:rPr>
        <w:t>th</w:t>
      </w:r>
      <w:r w:rsidRPr="00A575A8">
        <w:rPr>
          <w:rFonts w:asciiTheme="minorHAnsi" w:hAnsiTheme="minorHAnsi" w:cstheme="minorHAnsi"/>
        </w:rPr>
        <w:t xml:space="preserve"> and Sunday 16</w:t>
      </w:r>
      <w:r w:rsidRPr="00A575A8">
        <w:rPr>
          <w:rFonts w:asciiTheme="minorHAnsi" w:hAnsiTheme="minorHAnsi" w:cstheme="minorHAnsi"/>
          <w:vertAlign w:val="superscript"/>
        </w:rPr>
        <w:t>th</w:t>
      </w:r>
      <w:r w:rsidRPr="00A575A8">
        <w:rPr>
          <w:rFonts w:asciiTheme="minorHAnsi" w:hAnsiTheme="minorHAnsi" w:cstheme="minorHAnsi"/>
        </w:rPr>
        <w:t xml:space="preserve"> August </w:t>
      </w:r>
      <w:r>
        <w:rPr>
          <w:rFonts w:asciiTheme="minorHAnsi" w:hAnsiTheme="minorHAnsi" w:cstheme="minorHAnsi"/>
        </w:rPr>
        <w:t>is a partnership between Friends of the Lake District and the Lake District National Park.</w:t>
      </w:r>
    </w:p>
    <w:p w14:paraId="6712AB2B" w14:textId="77777777" w:rsidR="00A575A8" w:rsidRDefault="00A575A8" w:rsidP="00A575A8">
      <w:pPr>
        <w:pStyle w:val="NormalWeb"/>
        <w:spacing w:line="360" w:lineRule="auto"/>
        <w:rPr>
          <w:rFonts w:asciiTheme="minorHAnsi" w:hAnsiTheme="minorHAnsi" w:cstheme="minorHAnsi"/>
        </w:rPr>
      </w:pPr>
      <w:r>
        <w:rPr>
          <w:rFonts w:asciiTheme="minorHAnsi" w:hAnsiTheme="minorHAnsi" w:cstheme="minorHAnsi"/>
        </w:rPr>
        <w:t xml:space="preserve">It’s </w:t>
      </w:r>
      <w:r w:rsidRPr="00A575A8">
        <w:rPr>
          <w:rFonts w:asciiTheme="minorHAnsi" w:hAnsiTheme="minorHAnsi" w:cstheme="minorHAnsi"/>
        </w:rPr>
        <w:t>our chance show the rest of the country what our collective, community effort for Cumbria can achieve and how proud we are of our County.</w:t>
      </w:r>
    </w:p>
    <w:p w14:paraId="523D73C0" w14:textId="77777777" w:rsidR="00A575A8" w:rsidRDefault="00A575A8" w:rsidP="00A575A8">
      <w:pPr>
        <w:pStyle w:val="NormalWeb"/>
        <w:spacing w:line="360" w:lineRule="auto"/>
        <w:rPr>
          <w:rFonts w:asciiTheme="minorHAnsi" w:hAnsiTheme="minorHAnsi" w:cstheme="minorHAnsi"/>
        </w:rPr>
      </w:pPr>
      <w:r>
        <w:rPr>
          <w:rFonts w:asciiTheme="minorHAnsi" w:hAnsiTheme="minorHAnsi" w:cstheme="minorHAnsi"/>
        </w:rPr>
        <w:t>Can you register to hold your own community litter pick either as an individual or with friends (max 6 per group)?</w:t>
      </w:r>
    </w:p>
    <w:p w14:paraId="1A8E7281" w14:textId="77777777" w:rsidR="00A575A8" w:rsidRPr="00A575A8" w:rsidRDefault="00A575A8" w:rsidP="00A575A8">
      <w:pPr>
        <w:pStyle w:val="NormalWeb"/>
        <w:spacing w:line="360" w:lineRule="auto"/>
        <w:jc w:val="center"/>
        <w:rPr>
          <w:rFonts w:asciiTheme="minorHAnsi" w:hAnsiTheme="minorHAnsi" w:cstheme="minorHAnsi"/>
          <w:b/>
          <w:sz w:val="28"/>
          <w:szCs w:val="28"/>
        </w:rPr>
      </w:pPr>
      <w:r w:rsidRPr="00A575A8">
        <w:rPr>
          <w:rFonts w:asciiTheme="minorHAnsi" w:hAnsiTheme="minorHAnsi" w:cstheme="minorHAnsi"/>
          <w:b/>
          <w:sz w:val="28"/>
          <w:szCs w:val="28"/>
        </w:rPr>
        <w:t>www.thegreatcumbrianlitterpick.org.uk</w:t>
      </w:r>
    </w:p>
    <w:p w14:paraId="65CB8BF6" w14:textId="77777777" w:rsidR="00A575A8" w:rsidRPr="00A575A8" w:rsidRDefault="00A575A8" w:rsidP="00A575A8">
      <w:pPr>
        <w:pStyle w:val="NormalWeb"/>
        <w:spacing w:line="360" w:lineRule="auto"/>
        <w:rPr>
          <w:rFonts w:asciiTheme="minorHAnsi" w:hAnsiTheme="minorHAnsi" w:cstheme="minorHAnsi"/>
        </w:rPr>
      </w:pPr>
    </w:p>
    <w:p w14:paraId="4CC5590C" w14:textId="77777777" w:rsidR="006071FF" w:rsidRPr="006071FF" w:rsidRDefault="006071FF" w:rsidP="006071FF">
      <w:pPr>
        <w:rPr>
          <w:sz w:val="28"/>
          <w:szCs w:val="28"/>
        </w:rPr>
      </w:pPr>
    </w:p>
    <w:sectPr w:rsidR="006071FF" w:rsidRPr="00607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73F59"/>
    <w:multiLevelType w:val="hybridMultilevel"/>
    <w:tmpl w:val="0646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108F9"/>
    <w:multiLevelType w:val="multilevel"/>
    <w:tmpl w:val="E4F4E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E1"/>
    <w:rsid w:val="000B2C61"/>
    <w:rsid w:val="00217092"/>
    <w:rsid w:val="003650BB"/>
    <w:rsid w:val="00406576"/>
    <w:rsid w:val="00484A78"/>
    <w:rsid w:val="004C70B0"/>
    <w:rsid w:val="006071FF"/>
    <w:rsid w:val="0068053E"/>
    <w:rsid w:val="00975BE3"/>
    <w:rsid w:val="00A575A8"/>
    <w:rsid w:val="00B84790"/>
    <w:rsid w:val="00B93BD8"/>
    <w:rsid w:val="00C927F7"/>
    <w:rsid w:val="00D45334"/>
    <w:rsid w:val="00D54993"/>
    <w:rsid w:val="00E2271C"/>
    <w:rsid w:val="00ED419A"/>
    <w:rsid w:val="00EF5E0F"/>
    <w:rsid w:val="00FC1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D522"/>
  <w15:docId w15:val="{399445DC-FCB7-41AF-8CB4-40EFB76E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E0F"/>
    <w:rPr>
      <w:color w:val="0000FF"/>
      <w:u w:val="single"/>
    </w:rPr>
  </w:style>
  <w:style w:type="character" w:styleId="Strong">
    <w:name w:val="Strong"/>
    <w:basedOn w:val="DefaultParagraphFont"/>
    <w:uiPriority w:val="22"/>
    <w:qFormat/>
    <w:rsid w:val="00EF5E0F"/>
    <w:rPr>
      <w:b/>
      <w:bCs/>
    </w:rPr>
  </w:style>
  <w:style w:type="character" w:styleId="FollowedHyperlink">
    <w:name w:val="FollowedHyperlink"/>
    <w:basedOn w:val="DefaultParagraphFont"/>
    <w:uiPriority w:val="99"/>
    <w:semiHidden/>
    <w:unhideWhenUsed/>
    <w:rsid w:val="00E2271C"/>
    <w:rPr>
      <w:color w:val="800080" w:themeColor="followedHyperlink"/>
      <w:u w:val="single"/>
    </w:rPr>
  </w:style>
  <w:style w:type="paragraph" w:styleId="ListParagraph">
    <w:name w:val="List Paragraph"/>
    <w:basedOn w:val="Normal"/>
    <w:uiPriority w:val="34"/>
    <w:qFormat/>
    <w:rsid w:val="006071FF"/>
    <w:pPr>
      <w:ind w:left="720"/>
      <w:contextualSpacing/>
    </w:pPr>
  </w:style>
  <w:style w:type="paragraph" w:styleId="NormalWeb">
    <w:name w:val="Normal (Web)"/>
    <w:basedOn w:val="Normal"/>
    <w:uiPriority w:val="99"/>
    <w:semiHidden/>
    <w:unhideWhenUsed/>
    <w:rsid w:val="00A575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348517">
      <w:bodyDiv w:val="1"/>
      <w:marLeft w:val="0"/>
      <w:marRight w:val="0"/>
      <w:marTop w:val="0"/>
      <w:marBottom w:val="0"/>
      <w:divBdr>
        <w:top w:val="none" w:sz="0" w:space="0" w:color="auto"/>
        <w:left w:val="none" w:sz="0" w:space="0" w:color="auto"/>
        <w:bottom w:val="none" w:sz="0" w:space="0" w:color="auto"/>
        <w:right w:val="none" w:sz="0" w:space="0" w:color="auto"/>
      </w:divBdr>
    </w:div>
    <w:div w:id="18703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Kirk</dc:creator>
  <cp:keywords/>
  <dc:description/>
  <cp:lastModifiedBy>Dalston Parish Council</cp:lastModifiedBy>
  <cp:revision>2</cp:revision>
  <cp:lastPrinted>2020-08-05T08:23:00Z</cp:lastPrinted>
  <dcterms:created xsi:type="dcterms:W3CDTF">2020-08-05T08:24:00Z</dcterms:created>
  <dcterms:modified xsi:type="dcterms:W3CDTF">2020-08-05T08:24:00Z</dcterms:modified>
</cp:coreProperties>
</file>